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501D" w:rsidRDefault="0027501D">
      <w:pPr>
        <w:spacing w:line="240" w:lineRule="auto"/>
        <w:jc w:val="both"/>
        <w:rPr>
          <w:rFonts w:ascii="Open Sans" w:eastAsia="Open Sans" w:hAnsi="Open Sans" w:cs="Open Sans"/>
        </w:rPr>
      </w:pPr>
    </w:p>
    <w:p w:rsidR="0027501D" w:rsidRDefault="00834052">
      <w:pPr>
        <w:widowControl w:val="0"/>
        <w:spacing w:after="200" w:line="240" w:lineRule="auto"/>
        <w:jc w:val="center"/>
        <w:rPr>
          <w:rFonts w:ascii="Open Sans" w:eastAsia="Open Sans" w:hAnsi="Open Sans" w:cs="Open Sans"/>
          <w:b/>
          <w:sz w:val="34"/>
          <w:szCs w:val="34"/>
        </w:rPr>
      </w:pPr>
      <w:r>
        <w:rPr>
          <w:rFonts w:ascii="Open Sans" w:eastAsia="Open Sans" w:hAnsi="Open Sans" w:cs="Open Sans"/>
          <w:b/>
          <w:sz w:val="34"/>
          <w:szCs w:val="34"/>
        </w:rPr>
        <w:t xml:space="preserve">Radiografía del creador de contenido: 5 cualidades para conectar con los usuarios  </w:t>
      </w:r>
      <w:r>
        <w:rPr>
          <w:noProof/>
        </w:rPr>
        <w:drawing>
          <wp:anchor distT="114300" distB="114300" distL="114300" distR="114300" simplePos="0" relativeHeight="251836416"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2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37440"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2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38464"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2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39488"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2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40512"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2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41536" behindDoc="0" locked="0" layoutInCell="1" hidden="0" allowOverlap="1">
            <wp:simplePos x="0" y="0"/>
            <wp:positionH relativeFrom="column">
              <wp:posOffset>1733550</wp:posOffset>
            </wp:positionH>
            <wp:positionV relativeFrom="paragraph">
              <wp:posOffset>123825</wp:posOffset>
            </wp:positionV>
            <wp:extent cx="2024063" cy="1188037"/>
            <wp:effectExtent l="0" t="0" r="0" b="0"/>
            <wp:wrapTopAndBottom distT="114300" distB="114300"/>
            <wp:docPr id="2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42560"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2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43584"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2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44608"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2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45632"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2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46656"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2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47680"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2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48704"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2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49728"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2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50752"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2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51776"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2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52800"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2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53824"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2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54848"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2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55872"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2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56896"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2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57920"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2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58944"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2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59968"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2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60992"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2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62016"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2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63040"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2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64064"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2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65088"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2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66112"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2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67136"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20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68160"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2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69184"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20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70208"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1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71232"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2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72256"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19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73280"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1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74304"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19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75328"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1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76352"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1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77376"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1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78400"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1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79424"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1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80448"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18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81472"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1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82496"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1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83520"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1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84544"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1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85568"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1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86592"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1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87616"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1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88640"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1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89664"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1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90688"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1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91712"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1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92736"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1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93760"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1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94784"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1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95808"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1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96832"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1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97856"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1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98880"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1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899904"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1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00928"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1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01952"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1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02976"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1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04000"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1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05024"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10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06048"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1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07072"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1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08096"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1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09120"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9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10144"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1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11168"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12192"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13216"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14240"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15264"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16288"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17312"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18336"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19360"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20384"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21408"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22432"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23456"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24480"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25504"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26528"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27552"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28576"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29600"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30624"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31648"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32672"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33696"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34720"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35744"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36768" behindDoc="0" locked="0" layoutInCell="1" hidden="0" allowOverlap="1">
            <wp:simplePos x="0" y="0"/>
            <wp:positionH relativeFrom="column">
              <wp:posOffset>1957388</wp:posOffset>
            </wp:positionH>
            <wp:positionV relativeFrom="paragraph">
              <wp:posOffset>123825</wp:posOffset>
            </wp:positionV>
            <wp:extent cx="2024063" cy="1188037"/>
            <wp:effectExtent l="0" t="0" r="0" b="0"/>
            <wp:wrapTopAndBottom distT="114300" distB="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37792"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38816"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39840"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40864"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41888"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42912" behindDoc="0" locked="0" layoutInCell="1" hidden="0" allowOverlap="1">
            <wp:simplePos x="0" y="0"/>
            <wp:positionH relativeFrom="column">
              <wp:posOffset>1962150</wp:posOffset>
            </wp:positionH>
            <wp:positionV relativeFrom="paragraph">
              <wp:posOffset>123825</wp:posOffset>
            </wp:positionV>
            <wp:extent cx="2024063" cy="1188037"/>
            <wp:effectExtent l="0" t="0" r="0" b="0"/>
            <wp:wrapTopAndBottom distT="114300" distB="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r>
        <w:rPr>
          <w:noProof/>
        </w:rPr>
        <w:drawing>
          <wp:anchor distT="114300" distB="114300" distL="114300" distR="114300" simplePos="0" relativeHeight="251943936" behindDoc="0" locked="0" layoutInCell="1" hidden="0" allowOverlap="1">
            <wp:simplePos x="0" y="0"/>
            <wp:positionH relativeFrom="column">
              <wp:posOffset>1981200</wp:posOffset>
            </wp:positionH>
            <wp:positionV relativeFrom="paragraph">
              <wp:posOffset>114300</wp:posOffset>
            </wp:positionV>
            <wp:extent cx="2024063" cy="1188037"/>
            <wp:effectExtent l="0" t="0" r="0" b="0"/>
            <wp:wrapTopAndBottom distT="114300" distB="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24063" cy="1188037"/>
                    </a:xfrm>
                    <a:prstGeom prst="rect">
                      <a:avLst/>
                    </a:prstGeom>
                    <a:ln/>
                  </pic:spPr>
                </pic:pic>
              </a:graphicData>
            </a:graphic>
          </wp:anchor>
        </w:drawing>
      </w:r>
    </w:p>
    <w:p w:rsidR="0027501D" w:rsidRDefault="0027501D">
      <w:pPr>
        <w:spacing w:line="240" w:lineRule="auto"/>
        <w:jc w:val="both"/>
        <w:rPr>
          <w:rFonts w:ascii="Open Sans" w:eastAsia="Open Sans" w:hAnsi="Open Sans" w:cs="Open Sans"/>
          <w:b/>
          <w:sz w:val="34"/>
          <w:szCs w:val="34"/>
        </w:rPr>
      </w:pPr>
    </w:p>
    <w:p w:rsidR="0027501D" w:rsidRDefault="00834052">
      <w:pPr>
        <w:spacing w:line="240" w:lineRule="auto"/>
        <w:jc w:val="both"/>
        <w:rPr>
          <w:rFonts w:ascii="Open Sans" w:eastAsia="Open Sans" w:hAnsi="Open Sans" w:cs="Open Sans"/>
        </w:rPr>
      </w:pPr>
      <w:r>
        <w:rPr>
          <w:rFonts w:ascii="Open Sans" w:eastAsia="Open Sans" w:hAnsi="Open Sans" w:cs="Open Sans"/>
        </w:rPr>
        <w:t xml:space="preserve">Los creadores de contenido son los verdaderos héroes detrás de internet, pues su trabajo no solo logra incrementar </w:t>
      </w:r>
      <w:hyperlink r:id="rId7">
        <w:r>
          <w:rPr>
            <w:rFonts w:ascii="Open Sans" w:eastAsia="Open Sans" w:hAnsi="Open Sans" w:cs="Open Sans"/>
            <w:color w:val="1155CC"/>
            <w:u w:val="single"/>
          </w:rPr>
          <w:t>tres veces más</w:t>
        </w:r>
      </w:hyperlink>
      <w:r>
        <w:rPr>
          <w:rFonts w:ascii="Open Sans" w:eastAsia="Open Sans" w:hAnsi="Open Sans" w:cs="Open Sans"/>
        </w:rPr>
        <w:t xml:space="preserve"> los leads de una marca o el tráfico hacia un sitio web, sino que también inspira a muchos a contar sus historias y compartir su talento, al tiempo que los motivan a ser ellos mismo</w:t>
      </w:r>
      <w:r>
        <w:rPr>
          <w:rFonts w:ascii="Open Sans" w:eastAsia="Open Sans" w:hAnsi="Open Sans" w:cs="Open Sans"/>
        </w:rPr>
        <w:t>s. De no ser por su rol en redes, quizás estas no serían tan exitosas y entretenidas como ahora.</w:t>
      </w:r>
    </w:p>
    <w:p w:rsidR="0027501D" w:rsidRDefault="0027501D">
      <w:pPr>
        <w:spacing w:line="240" w:lineRule="auto"/>
        <w:jc w:val="both"/>
        <w:rPr>
          <w:rFonts w:ascii="Open Sans" w:eastAsia="Open Sans" w:hAnsi="Open Sans" w:cs="Open Sans"/>
        </w:rPr>
      </w:pPr>
    </w:p>
    <w:p w:rsidR="0027501D" w:rsidRDefault="00834052">
      <w:pPr>
        <w:spacing w:line="240" w:lineRule="auto"/>
        <w:jc w:val="both"/>
        <w:rPr>
          <w:rFonts w:ascii="Open Sans" w:eastAsia="Open Sans" w:hAnsi="Open Sans" w:cs="Open Sans"/>
        </w:rPr>
      </w:pPr>
      <w:r>
        <w:rPr>
          <w:rFonts w:ascii="Open Sans" w:eastAsia="Open Sans" w:hAnsi="Open Sans" w:cs="Open Sans"/>
        </w:rPr>
        <w:t>En concreto, ellos saben perfectamente cuál es su misión: establecer nuevas tendencias en la red para conectar con las emociones de los usuarios. Sin embargo,</w:t>
      </w:r>
      <w:r>
        <w:rPr>
          <w:rFonts w:ascii="Open Sans" w:eastAsia="Open Sans" w:hAnsi="Open Sans" w:cs="Open Sans"/>
        </w:rPr>
        <w:t xml:space="preserve"> aunque cualquiera puede ser un buen creador de contenido, lo cierto es que para ser uno extraordinario se requiere de cualidades únicas. Por esta razón, </w:t>
      </w:r>
      <w:hyperlink r:id="rId8">
        <w:r>
          <w:rPr>
            <w:rFonts w:ascii="Open Sans" w:eastAsia="Open Sans" w:hAnsi="Open Sans" w:cs="Open Sans"/>
            <w:b/>
            <w:color w:val="1155CC"/>
            <w:u w:val="single"/>
          </w:rPr>
          <w:t>Likee</w:t>
        </w:r>
      </w:hyperlink>
      <w:r>
        <w:rPr>
          <w:rFonts w:ascii="Open Sans" w:eastAsia="Open Sans" w:hAnsi="Open Sans" w:cs="Open Sans"/>
        </w:rPr>
        <w:t xml:space="preserve">, la plataforma líder de vídeos cortos que </w:t>
      </w:r>
      <w:r>
        <w:rPr>
          <w:rFonts w:ascii="Open Sans" w:eastAsia="Open Sans" w:hAnsi="Open Sans" w:cs="Open Sans"/>
        </w:rPr>
        <w:t xml:space="preserve">promueve y revoluciona la interacción entre las personas a través de contenido de valor, comparte 5 características que todo </w:t>
      </w:r>
      <w:r>
        <w:rPr>
          <w:rFonts w:ascii="Open Sans" w:eastAsia="Open Sans" w:hAnsi="Open Sans" w:cs="Open Sans"/>
          <w:i/>
        </w:rPr>
        <w:t xml:space="preserve">content creator </w:t>
      </w:r>
      <w:r>
        <w:rPr>
          <w:rFonts w:ascii="Open Sans" w:eastAsia="Open Sans" w:hAnsi="Open Sans" w:cs="Open Sans"/>
        </w:rPr>
        <w:t>debe tener en cuenta para dominar este nuevo arte del entretenimiento en el mundo digital:</w:t>
      </w:r>
    </w:p>
    <w:p w:rsidR="0027501D" w:rsidRDefault="0027501D">
      <w:pPr>
        <w:spacing w:line="240" w:lineRule="auto"/>
        <w:jc w:val="both"/>
        <w:rPr>
          <w:rFonts w:ascii="Open Sans" w:eastAsia="Open Sans" w:hAnsi="Open Sans" w:cs="Open Sans"/>
        </w:rPr>
      </w:pPr>
    </w:p>
    <w:p w:rsidR="0027501D" w:rsidRDefault="00834052">
      <w:pPr>
        <w:spacing w:line="240" w:lineRule="auto"/>
        <w:jc w:val="both"/>
        <w:rPr>
          <w:rFonts w:ascii="Open Sans" w:eastAsia="Open Sans" w:hAnsi="Open Sans" w:cs="Open Sans"/>
          <w:b/>
        </w:rPr>
      </w:pPr>
      <w:r>
        <w:rPr>
          <w:rFonts w:ascii="Open Sans" w:eastAsia="Open Sans" w:hAnsi="Open Sans" w:cs="Open Sans"/>
          <w:b/>
        </w:rPr>
        <w:t>Cazador de tendencias</w:t>
      </w:r>
    </w:p>
    <w:p w:rsidR="0027501D" w:rsidRDefault="00834052">
      <w:pPr>
        <w:spacing w:line="240" w:lineRule="auto"/>
        <w:jc w:val="both"/>
        <w:rPr>
          <w:rFonts w:ascii="Open Sans" w:eastAsia="Open Sans" w:hAnsi="Open Sans" w:cs="Open Sans"/>
        </w:rPr>
      </w:pPr>
      <w:r>
        <w:rPr>
          <w:rFonts w:ascii="Open Sans" w:eastAsia="Open Sans" w:hAnsi="Open Sans" w:cs="Open Sans"/>
        </w:rPr>
        <w:t>U</w:t>
      </w:r>
      <w:r>
        <w:rPr>
          <w:rFonts w:ascii="Open Sans" w:eastAsia="Open Sans" w:hAnsi="Open Sans" w:cs="Open Sans"/>
        </w:rPr>
        <w:t xml:space="preserve">n buen creador sabe todo lo que está ocurriendo en Internet y es por ello que logra anticiparse a cualquier “moda” para imponer </w:t>
      </w:r>
      <w:hyperlink r:id="rId9" w:anchor="/">
        <w:r>
          <w:rPr>
            <w:rFonts w:ascii="Open Sans" w:eastAsia="Open Sans" w:hAnsi="Open Sans" w:cs="Open Sans"/>
            <w:color w:val="1155CC"/>
            <w:u w:val="single"/>
          </w:rPr>
          <w:t>tendencias</w:t>
        </w:r>
      </w:hyperlink>
      <w:r>
        <w:rPr>
          <w:rFonts w:ascii="Open Sans" w:eastAsia="Open Sans" w:hAnsi="Open Sans" w:cs="Open Sans"/>
        </w:rPr>
        <w:t xml:space="preserve"> y viralizar momentos a través de cualquier plata</w:t>
      </w:r>
      <w:r>
        <w:rPr>
          <w:rFonts w:ascii="Open Sans" w:eastAsia="Open Sans" w:hAnsi="Open Sans" w:cs="Open Sans"/>
        </w:rPr>
        <w:t xml:space="preserve">forma digital. Se </w:t>
      </w:r>
      <w:hyperlink r:id="rId10">
        <w:r>
          <w:rPr>
            <w:rFonts w:ascii="Open Sans" w:eastAsia="Open Sans" w:hAnsi="Open Sans" w:cs="Open Sans"/>
            <w:color w:val="1155CC"/>
            <w:u w:val="single"/>
          </w:rPr>
          <w:t>estima</w:t>
        </w:r>
      </w:hyperlink>
      <w:r>
        <w:rPr>
          <w:rFonts w:ascii="Open Sans" w:eastAsia="Open Sans" w:hAnsi="Open Sans" w:cs="Open Sans"/>
        </w:rPr>
        <w:t>, que el contenido creado por los propios usuarios en redes sociales tiene una tasa de conversión 4.5% más alta dada su autenticidad y sensación de empatía con las audie</w:t>
      </w:r>
      <w:r>
        <w:rPr>
          <w:rFonts w:ascii="Open Sans" w:eastAsia="Open Sans" w:hAnsi="Open Sans" w:cs="Open Sans"/>
        </w:rPr>
        <w:t>ncias.</w:t>
      </w:r>
    </w:p>
    <w:p w:rsidR="0027501D" w:rsidRDefault="0027501D">
      <w:pPr>
        <w:spacing w:line="240" w:lineRule="auto"/>
        <w:jc w:val="both"/>
        <w:rPr>
          <w:rFonts w:ascii="Open Sans" w:eastAsia="Open Sans" w:hAnsi="Open Sans" w:cs="Open Sans"/>
          <w:highlight w:val="yellow"/>
        </w:rPr>
      </w:pPr>
    </w:p>
    <w:p w:rsidR="0027501D" w:rsidRDefault="00834052">
      <w:pPr>
        <w:spacing w:line="240" w:lineRule="auto"/>
        <w:jc w:val="both"/>
        <w:rPr>
          <w:rFonts w:ascii="Open Sans" w:eastAsia="Open Sans" w:hAnsi="Open Sans" w:cs="Open Sans"/>
          <w:b/>
        </w:rPr>
      </w:pPr>
      <w:r>
        <w:rPr>
          <w:rFonts w:ascii="Open Sans" w:eastAsia="Open Sans" w:hAnsi="Open Sans" w:cs="Open Sans"/>
          <w:b/>
        </w:rPr>
        <w:t>Todo un especialista en su tema</w:t>
      </w:r>
    </w:p>
    <w:p w:rsidR="0027501D" w:rsidRDefault="00834052">
      <w:pPr>
        <w:spacing w:line="240" w:lineRule="auto"/>
        <w:jc w:val="both"/>
        <w:rPr>
          <w:rFonts w:ascii="Open Sans" w:eastAsia="Open Sans" w:hAnsi="Open Sans" w:cs="Open Sans"/>
        </w:rPr>
      </w:pPr>
      <w:r>
        <w:rPr>
          <w:rFonts w:ascii="Open Sans" w:eastAsia="Open Sans" w:hAnsi="Open Sans" w:cs="Open Sans"/>
        </w:rPr>
        <w:t>Más allá de lo que sucede online, un creador nato sabe absolutamente todo acerca de lo que más le apasiona, desde moda, tecnología, música, belleza hasta videojuegos. Compartir sus pasiones, no solo les facilita crear contenido propio, sino que les permite</w:t>
      </w:r>
      <w:r>
        <w:rPr>
          <w:rFonts w:ascii="Open Sans" w:eastAsia="Open Sans" w:hAnsi="Open Sans" w:cs="Open Sans"/>
        </w:rPr>
        <w:t xml:space="preserve"> hacer </w:t>
      </w:r>
      <w:r>
        <w:rPr>
          <w:rFonts w:ascii="Open Sans" w:eastAsia="Open Sans" w:hAnsi="Open Sans" w:cs="Open Sans"/>
          <w:i/>
        </w:rPr>
        <w:t>click</w:t>
      </w:r>
      <w:r>
        <w:rPr>
          <w:rFonts w:ascii="Open Sans" w:eastAsia="Open Sans" w:hAnsi="Open Sans" w:cs="Open Sans"/>
        </w:rPr>
        <w:t xml:space="preserve"> con millones de personas con gustos similares, pues un </w:t>
      </w:r>
      <w:hyperlink r:id="rId11">
        <w:r>
          <w:rPr>
            <w:rFonts w:ascii="Open Sans" w:eastAsia="Open Sans" w:hAnsi="Open Sans" w:cs="Open Sans"/>
            <w:color w:val="1155CC"/>
            <w:u w:val="single"/>
          </w:rPr>
          <w:t>70% de usuarios</w:t>
        </w:r>
      </w:hyperlink>
      <w:r>
        <w:rPr>
          <w:rFonts w:ascii="Open Sans" w:eastAsia="Open Sans" w:hAnsi="Open Sans" w:cs="Open Sans"/>
        </w:rPr>
        <w:t xml:space="preserve"> han señalado que logran conectar e incrementar su nivel de </w:t>
      </w:r>
      <w:r>
        <w:rPr>
          <w:rFonts w:ascii="Open Sans" w:eastAsia="Open Sans" w:hAnsi="Open Sans" w:cs="Open Sans"/>
          <w:i/>
        </w:rPr>
        <w:t xml:space="preserve">engagement </w:t>
      </w:r>
      <w:r>
        <w:rPr>
          <w:rFonts w:ascii="Open Sans" w:eastAsia="Open Sans" w:hAnsi="Open Sans" w:cs="Open Sans"/>
        </w:rPr>
        <w:t xml:space="preserve">con aquellas </w:t>
      </w:r>
      <w:r>
        <w:rPr>
          <w:rFonts w:ascii="Open Sans" w:eastAsia="Open Sans" w:hAnsi="Open Sans" w:cs="Open Sans"/>
        </w:rPr>
        <w:t xml:space="preserve">marcas o individuos que verdaderamente se relacionan con sus intereses. </w:t>
      </w:r>
    </w:p>
    <w:p w:rsidR="0027501D" w:rsidRDefault="0027501D">
      <w:pPr>
        <w:spacing w:line="240" w:lineRule="auto"/>
        <w:jc w:val="both"/>
        <w:rPr>
          <w:rFonts w:ascii="Open Sans" w:eastAsia="Open Sans" w:hAnsi="Open Sans" w:cs="Open Sans"/>
          <w:b/>
        </w:rPr>
      </w:pPr>
    </w:p>
    <w:p w:rsidR="0027501D" w:rsidRDefault="00834052">
      <w:pPr>
        <w:spacing w:line="240" w:lineRule="auto"/>
        <w:jc w:val="both"/>
        <w:rPr>
          <w:rFonts w:ascii="Open Sans" w:eastAsia="Open Sans" w:hAnsi="Open Sans" w:cs="Open Sans"/>
          <w:b/>
        </w:rPr>
      </w:pPr>
      <w:r>
        <w:rPr>
          <w:rFonts w:ascii="Open Sans" w:eastAsia="Open Sans" w:hAnsi="Open Sans" w:cs="Open Sans"/>
          <w:b/>
        </w:rPr>
        <w:lastRenderedPageBreak/>
        <w:t>Mente y espíritu creativo</w:t>
      </w:r>
    </w:p>
    <w:p w:rsidR="0027501D" w:rsidRDefault="00834052">
      <w:pPr>
        <w:spacing w:line="240" w:lineRule="auto"/>
        <w:jc w:val="both"/>
        <w:rPr>
          <w:rFonts w:ascii="Open Sans" w:eastAsia="Open Sans" w:hAnsi="Open Sans" w:cs="Open Sans"/>
        </w:rPr>
      </w:pPr>
      <w:r>
        <w:rPr>
          <w:rFonts w:ascii="Open Sans" w:eastAsia="Open Sans" w:hAnsi="Open Sans" w:cs="Open Sans"/>
        </w:rPr>
        <w:t xml:space="preserve">Si algo caracteriza a un gran </w:t>
      </w:r>
      <w:hyperlink r:id="rId12" w:anchor="/">
        <w:r>
          <w:rPr>
            <w:rFonts w:ascii="Open Sans" w:eastAsia="Open Sans" w:hAnsi="Open Sans" w:cs="Open Sans"/>
            <w:color w:val="1155CC"/>
            <w:u w:val="single"/>
          </w:rPr>
          <w:t>creador de contenido</w:t>
        </w:r>
      </w:hyperlink>
      <w:r>
        <w:rPr>
          <w:rFonts w:ascii="Open Sans" w:eastAsia="Open Sans" w:hAnsi="Open Sans" w:cs="Open Sans"/>
        </w:rPr>
        <w:t>, es sin duda su mente inquieta y espíritu crea</w:t>
      </w:r>
      <w:r>
        <w:rPr>
          <w:rFonts w:ascii="Open Sans" w:eastAsia="Open Sans" w:hAnsi="Open Sans" w:cs="Open Sans"/>
        </w:rPr>
        <w:t>tivo, pues siempre están buscando innovar sin perder el foco de quienes son y sin dejar de alinearse a la esencia de su contenido. Constantemente están planeando nuevas formas de compartir lo que más les gusta, a través de diferentes formatos a fin de mant</w:t>
      </w:r>
      <w:r>
        <w:rPr>
          <w:rFonts w:ascii="Open Sans" w:eastAsia="Open Sans" w:hAnsi="Open Sans" w:cs="Open Sans"/>
        </w:rPr>
        <w:t>enerse relevantes.</w:t>
      </w:r>
    </w:p>
    <w:p w:rsidR="0027501D" w:rsidRDefault="0027501D">
      <w:pPr>
        <w:spacing w:line="240" w:lineRule="auto"/>
        <w:jc w:val="both"/>
        <w:rPr>
          <w:rFonts w:ascii="Open Sans" w:eastAsia="Open Sans" w:hAnsi="Open Sans" w:cs="Open Sans"/>
          <w:b/>
        </w:rPr>
      </w:pPr>
    </w:p>
    <w:p w:rsidR="0027501D" w:rsidRDefault="00834052">
      <w:pPr>
        <w:spacing w:line="240" w:lineRule="auto"/>
        <w:jc w:val="both"/>
        <w:rPr>
          <w:rFonts w:ascii="Open Sans" w:eastAsia="Open Sans" w:hAnsi="Open Sans" w:cs="Open Sans"/>
          <w:b/>
        </w:rPr>
      </w:pPr>
      <w:r>
        <w:rPr>
          <w:rFonts w:ascii="Open Sans" w:eastAsia="Open Sans" w:hAnsi="Open Sans" w:cs="Open Sans"/>
          <w:b/>
        </w:rPr>
        <w:t>Dominan todo tipo de herramientas digitales</w:t>
      </w:r>
    </w:p>
    <w:p w:rsidR="0027501D" w:rsidRDefault="00834052">
      <w:pPr>
        <w:spacing w:line="240" w:lineRule="auto"/>
        <w:jc w:val="both"/>
        <w:rPr>
          <w:rFonts w:ascii="Open Sans" w:eastAsia="Open Sans" w:hAnsi="Open Sans" w:cs="Open Sans"/>
        </w:rPr>
      </w:pPr>
      <w:r>
        <w:rPr>
          <w:rFonts w:ascii="Open Sans" w:eastAsia="Open Sans" w:hAnsi="Open Sans" w:cs="Open Sans"/>
        </w:rPr>
        <w:t>Esta búsqueda constante por romper las barreras de la creatividad, impulsa a los  creadores a descubrir nuevos canales en donde compartir sus pasiones, por lo que dominan el uso de distintas p</w:t>
      </w:r>
      <w:r>
        <w:rPr>
          <w:rFonts w:ascii="Open Sans" w:eastAsia="Open Sans" w:hAnsi="Open Sans" w:cs="Open Sans"/>
        </w:rPr>
        <w:t xml:space="preserve">lataformas digitales. Un buen ejemplo de ello, pueden ser los vídeos cortos, donde pueden editar, añadir música o darle la vuelta a sus historias mediante distintas herramientas. Se pronostica que en 2022, el formato audiovisual representará el </w:t>
      </w:r>
      <w:hyperlink r:id="rId13">
        <w:r>
          <w:rPr>
            <w:rFonts w:ascii="Open Sans" w:eastAsia="Open Sans" w:hAnsi="Open Sans" w:cs="Open Sans"/>
            <w:color w:val="1155CC"/>
            <w:u w:val="single"/>
          </w:rPr>
          <w:t>82% del tráfico</w:t>
        </w:r>
      </w:hyperlink>
      <w:r>
        <w:rPr>
          <w:rFonts w:ascii="Open Sans" w:eastAsia="Open Sans" w:hAnsi="Open Sans" w:cs="Open Sans"/>
        </w:rPr>
        <w:t xml:space="preserve"> en internet, por lo que estas plataformas seguirán fungiendo como aliadas destacadas de los creado</w:t>
      </w:r>
      <w:r>
        <w:rPr>
          <w:rFonts w:ascii="Open Sans" w:eastAsia="Open Sans" w:hAnsi="Open Sans" w:cs="Open Sans"/>
        </w:rPr>
        <w:t xml:space="preserve">res. </w:t>
      </w:r>
    </w:p>
    <w:p w:rsidR="0027501D" w:rsidRDefault="0027501D">
      <w:pPr>
        <w:spacing w:line="240" w:lineRule="auto"/>
        <w:jc w:val="both"/>
        <w:rPr>
          <w:rFonts w:ascii="Open Sans" w:eastAsia="Open Sans" w:hAnsi="Open Sans" w:cs="Open Sans"/>
          <w:b/>
        </w:rPr>
      </w:pPr>
    </w:p>
    <w:p w:rsidR="0027501D" w:rsidRDefault="00834052">
      <w:pPr>
        <w:spacing w:line="240" w:lineRule="auto"/>
        <w:jc w:val="both"/>
        <w:rPr>
          <w:rFonts w:ascii="Open Sans" w:eastAsia="Open Sans" w:hAnsi="Open Sans" w:cs="Open Sans"/>
          <w:b/>
        </w:rPr>
      </w:pPr>
      <w:r>
        <w:rPr>
          <w:rFonts w:ascii="Open Sans" w:eastAsia="Open Sans" w:hAnsi="Open Sans" w:cs="Open Sans"/>
          <w:b/>
        </w:rPr>
        <w:t>Una actitud cool e inspiradora</w:t>
      </w:r>
    </w:p>
    <w:p w:rsidR="0027501D" w:rsidRDefault="00834052">
      <w:pPr>
        <w:spacing w:line="240" w:lineRule="auto"/>
        <w:jc w:val="both"/>
        <w:rPr>
          <w:rFonts w:ascii="Open Sans" w:eastAsia="Open Sans" w:hAnsi="Open Sans" w:cs="Open Sans"/>
        </w:rPr>
      </w:pPr>
      <w:r>
        <w:rPr>
          <w:rFonts w:ascii="Open Sans" w:eastAsia="Open Sans" w:hAnsi="Open Sans" w:cs="Open Sans"/>
        </w:rPr>
        <w:t xml:space="preserve">Por último, pero no por ello menos importante, los </w:t>
      </w:r>
      <w:hyperlink r:id="rId14" w:anchor="/">
        <w:r>
          <w:rPr>
            <w:rFonts w:ascii="Open Sans" w:eastAsia="Open Sans" w:hAnsi="Open Sans" w:cs="Open Sans"/>
            <w:color w:val="1155CC"/>
            <w:u w:val="single"/>
          </w:rPr>
          <w:t xml:space="preserve">creadores más </w:t>
        </w:r>
      </w:hyperlink>
      <w:hyperlink r:id="rId15" w:anchor="/">
        <w:r>
          <w:rPr>
            <w:rFonts w:ascii="Open Sans" w:eastAsia="Open Sans" w:hAnsi="Open Sans" w:cs="Open Sans"/>
            <w:i/>
            <w:color w:val="1155CC"/>
            <w:u w:val="single"/>
          </w:rPr>
          <w:t>top</w:t>
        </w:r>
      </w:hyperlink>
      <w:r>
        <w:rPr>
          <w:rFonts w:ascii="Open Sans" w:eastAsia="Open Sans" w:hAnsi="Open Sans" w:cs="Open Sans"/>
        </w:rPr>
        <w:t xml:space="preserve"> siempre cuentan con una actitud amigabl</w:t>
      </w:r>
      <w:r>
        <w:rPr>
          <w:rFonts w:ascii="Open Sans" w:eastAsia="Open Sans" w:hAnsi="Open Sans" w:cs="Open Sans"/>
        </w:rPr>
        <w:t xml:space="preserve">e, </w:t>
      </w:r>
      <w:r>
        <w:rPr>
          <w:rFonts w:ascii="Open Sans" w:eastAsia="Open Sans" w:hAnsi="Open Sans" w:cs="Open Sans"/>
          <w:i/>
        </w:rPr>
        <w:t>cool</w:t>
      </w:r>
      <w:r>
        <w:rPr>
          <w:rFonts w:ascii="Open Sans" w:eastAsia="Open Sans" w:hAnsi="Open Sans" w:cs="Open Sans"/>
        </w:rPr>
        <w:t xml:space="preserve"> y encantadora, lo que les permite dar a su contenido un sello personal o un estilo único que lo haga inconfundible para miles de personas. Una personalidad auténtica sirve para conectar de forma real con los usuarios y followers, e inspirarlos a fo</w:t>
      </w:r>
      <w:r>
        <w:rPr>
          <w:rFonts w:ascii="Open Sans" w:eastAsia="Open Sans" w:hAnsi="Open Sans" w:cs="Open Sans"/>
        </w:rPr>
        <w:t>rmar una gran comunidad.</w:t>
      </w:r>
    </w:p>
    <w:p w:rsidR="0027501D" w:rsidRDefault="0027501D">
      <w:pPr>
        <w:spacing w:line="240" w:lineRule="auto"/>
        <w:jc w:val="both"/>
        <w:rPr>
          <w:rFonts w:ascii="Open Sans" w:eastAsia="Open Sans" w:hAnsi="Open Sans" w:cs="Open Sans"/>
        </w:rPr>
      </w:pPr>
    </w:p>
    <w:p w:rsidR="0027501D" w:rsidRDefault="00834052">
      <w:pPr>
        <w:spacing w:line="240" w:lineRule="auto"/>
        <w:jc w:val="both"/>
        <w:rPr>
          <w:rFonts w:ascii="Open Sans" w:eastAsia="Open Sans" w:hAnsi="Open Sans" w:cs="Open Sans"/>
        </w:rPr>
      </w:pPr>
      <w:r>
        <w:rPr>
          <w:rFonts w:ascii="Open Sans" w:eastAsia="Open Sans" w:hAnsi="Open Sans" w:cs="Open Sans"/>
        </w:rPr>
        <w:t>Más allá de ser una actividad divertida, la creación de contenido es una manera de compartir historias o expresarnos a través de lo que más nos gusta. En este sentido, las plataformas digitales, como las de videos cortos, han sido</w:t>
      </w:r>
      <w:r>
        <w:rPr>
          <w:rFonts w:ascii="Open Sans" w:eastAsia="Open Sans" w:hAnsi="Open Sans" w:cs="Open Sans"/>
        </w:rPr>
        <w:t xml:space="preserve"> de gran ayuda para dar rienda suelta a nuestra creatividad y lograr conectar con las emociones de otras personas de todas partes del mundo. </w:t>
      </w:r>
    </w:p>
    <w:p w:rsidR="0027501D" w:rsidRDefault="0027501D">
      <w:pPr>
        <w:spacing w:line="240" w:lineRule="auto"/>
        <w:jc w:val="both"/>
        <w:rPr>
          <w:rFonts w:ascii="Open Sans" w:eastAsia="Open Sans" w:hAnsi="Open Sans" w:cs="Open Sans"/>
        </w:rPr>
      </w:pPr>
    </w:p>
    <w:p w:rsidR="0027501D" w:rsidRDefault="00834052">
      <w:pPr>
        <w:widowControl w:val="0"/>
        <w:spacing w:after="200" w:line="240" w:lineRule="auto"/>
        <w:jc w:val="center"/>
        <w:rPr>
          <w:highlight w:val="white"/>
        </w:rPr>
      </w:pPr>
      <w:r>
        <w:rPr>
          <w:highlight w:val="white"/>
        </w:rPr>
        <w:t>-o0o-</w:t>
      </w:r>
    </w:p>
    <w:p w:rsidR="0027501D" w:rsidRDefault="00834052">
      <w:pPr>
        <w:jc w:val="both"/>
      </w:pPr>
      <w:r>
        <w:rPr>
          <w:rFonts w:ascii="Open Sans" w:eastAsia="Open Sans" w:hAnsi="Open Sans" w:cs="Open Sans"/>
          <w:b/>
          <w:sz w:val="20"/>
          <w:szCs w:val="20"/>
        </w:rPr>
        <w:t xml:space="preserve">Sobre </w:t>
      </w:r>
      <w:hyperlink r:id="rId16">
        <w:r>
          <w:rPr>
            <w:rFonts w:ascii="Open Sans" w:eastAsia="Open Sans" w:hAnsi="Open Sans" w:cs="Open Sans"/>
            <w:b/>
            <w:color w:val="1155CC"/>
            <w:sz w:val="20"/>
            <w:szCs w:val="20"/>
            <w:u w:val="single"/>
          </w:rPr>
          <w:t>Likee</w:t>
        </w:r>
      </w:hyperlink>
    </w:p>
    <w:p w:rsidR="0027501D" w:rsidRDefault="00834052">
      <w:pPr>
        <w:jc w:val="both"/>
        <w:rPr>
          <w:rFonts w:ascii="Open Sans" w:eastAsia="Open Sans" w:hAnsi="Open Sans" w:cs="Open Sans"/>
          <w:sz w:val="20"/>
          <w:szCs w:val="20"/>
        </w:rPr>
      </w:pPr>
      <w:r>
        <w:rPr>
          <w:rFonts w:ascii="Open Sans" w:eastAsia="Open Sans" w:hAnsi="Open Sans" w:cs="Open Sans"/>
          <w:sz w:val="20"/>
          <w:szCs w:val="20"/>
        </w:rPr>
        <w:t xml:space="preserve">Likee es la plataforma global líder con base en Singapur </w:t>
      </w:r>
      <w:r>
        <w:rPr>
          <w:rFonts w:ascii="Open Sans" w:eastAsia="Open Sans" w:hAnsi="Open Sans" w:cs="Open Sans"/>
          <w:sz w:val="20"/>
          <w:szCs w:val="20"/>
        </w:rPr>
        <w:t>para la visualización y creación de video móvil de formato corto. Sus herramientas superiores de edición y creación de video inspiran la creatividad de la vida real con más de 2000 efectos de video. Al llegar a más de 150 millones de usuarios cada mes en t</w:t>
      </w:r>
      <w:r>
        <w:rPr>
          <w:rFonts w:ascii="Open Sans" w:eastAsia="Open Sans" w:hAnsi="Open Sans" w:cs="Open Sans"/>
          <w:sz w:val="20"/>
          <w:szCs w:val="20"/>
        </w:rPr>
        <w:t>odo el mundo, Likee crea la oportunidad para que cualquier persona en el mundo no sólo sea vista y escuchada, sino que también brille. Las características de Likee también fomentan la conexión y la conversación entre los usuarios, ya que gamifica la visual</w:t>
      </w:r>
      <w:r>
        <w:rPr>
          <w:rFonts w:ascii="Open Sans" w:eastAsia="Open Sans" w:hAnsi="Open Sans" w:cs="Open Sans"/>
          <w:sz w:val="20"/>
          <w:szCs w:val="20"/>
        </w:rPr>
        <w:t>ización de videos y las interacciones en la plataforma. Desarrollada por BIGO Technology Pte. Ltd., Likee se lanzó por primera vez en julio de 2017 y es ahora una de las aplicaciones más populares del mundo, y está clasificada en el cuarto lugar como la ap</w:t>
      </w:r>
      <w:r>
        <w:rPr>
          <w:rFonts w:ascii="Open Sans" w:eastAsia="Open Sans" w:hAnsi="Open Sans" w:cs="Open Sans"/>
          <w:sz w:val="20"/>
          <w:szCs w:val="20"/>
        </w:rPr>
        <w:t xml:space="preserve">licación de medios sociales más descargada a nivel global según Sensor Tower en enero de 2020. Likee también se clasificó en primer lugar en la serie de las "10 mejores aplicaciones de ruptura" según el informe de App Annie en 2019. </w:t>
      </w:r>
    </w:p>
    <w:p w:rsidR="0027501D" w:rsidRDefault="00834052">
      <w:pPr>
        <w:jc w:val="both"/>
        <w:rPr>
          <w:rFonts w:ascii="Open Sans" w:eastAsia="Open Sans" w:hAnsi="Open Sans" w:cs="Open Sans"/>
          <w:sz w:val="20"/>
          <w:szCs w:val="20"/>
        </w:rPr>
      </w:pPr>
      <w:r>
        <w:rPr>
          <w:rFonts w:ascii="Open Sans" w:eastAsia="Open Sans" w:hAnsi="Open Sans" w:cs="Open Sans"/>
          <w:sz w:val="20"/>
          <w:szCs w:val="20"/>
        </w:rPr>
        <w:lastRenderedPageBreak/>
        <w:t xml:space="preserve">Likee: Te deja brillar. </w:t>
      </w:r>
    </w:p>
    <w:p w:rsidR="0027501D" w:rsidRDefault="00834052">
      <w:pPr>
        <w:jc w:val="both"/>
        <w:rPr>
          <w:rFonts w:ascii="Open Sans" w:eastAsia="Open Sans" w:hAnsi="Open Sans" w:cs="Open Sans"/>
          <w:color w:val="EF4135"/>
          <w:sz w:val="20"/>
          <w:szCs w:val="20"/>
        </w:rPr>
      </w:pPr>
      <w:r>
        <w:rPr>
          <w:rFonts w:ascii="Open Sans" w:eastAsia="Open Sans" w:hAnsi="Open Sans" w:cs="Open Sans"/>
          <w:color w:val="EF4135"/>
          <w:sz w:val="20"/>
          <w:szCs w:val="20"/>
        </w:rPr>
        <w:t xml:space="preserve"> </w:t>
      </w:r>
    </w:p>
    <w:p w:rsidR="0027501D" w:rsidRDefault="00834052">
      <w:pPr>
        <w:jc w:val="both"/>
        <w:rPr>
          <w:rFonts w:ascii="Open Sans" w:eastAsia="Open Sans" w:hAnsi="Open Sans" w:cs="Open Sans"/>
          <w:sz w:val="20"/>
          <w:szCs w:val="20"/>
          <w:highlight w:val="white"/>
        </w:rPr>
      </w:pPr>
      <w:r>
        <w:rPr>
          <w:rFonts w:ascii="Open Sans" w:eastAsia="Open Sans" w:hAnsi="Open Sans" w:cs="Open Sans"/>
          <w:b/>
          <w:sz w:val="20"/>
          <w:szCs w:val="20"/>
          <w:highlight w:val="white"/>
        </w:rPr>
        <w:t>Síguenos en:</w:t>
      </w:r>
    </w:p>
    <w:p w:rsidR="0027501D" w:rsidRDefault="00834052">
      <w:pPr>
        <w:rPr>
          <w:rFonts w:ascii="Open Sans" w:eastAsia="Open Sans" w:hAnsi="Open Sans" w:cs="Open Sans"/>
          <w:color w:val="EF4135"/>
          <w:sz w:val="20"/>
          <w:szCs w:val="20"/>
        </w:rPr>
      </w:pPr>
      <w:r>
        <w:rPr>
          <w:rFonts w:ascii="Open Sans" w:eastAsia="Open Sans" w:hAnsi="Open Sans" w:cs="Open Sans"/>
          <w:sz w:val="20"/>
          <w:szCs w:val="20"/>
        </w:rPr>
        <w:t xml:space="preserve">Facebook: </w:t>
      </w:r>
      <w:hyperlink r:id="rId17">
        <w:r>
          <w:rPr>
            <w:rFonts w:ascii="Open Sans" w:eastAsia="Open Sans" w:hAnsi="Open Sans" w:cs="Open Sans"/>
            <w:color w:val="1155CC"/>
            <w:sz w:val="20"/>
            <w:szCs w:val="20"/>
            <w:highlight w:val="white"/>
            <w:u w:val="single"/>
          </w:rPr>
          <w:t>https://www.facebook.com/likeespanol/</w:t>
        </w:r>
      </w:hyperlink>
    </w:p>
    <w:p w:rsidR="0027501D" w:rsidRDefault="00834052">
      <w:pPr>
        <w:rPr>
          <w:rFonts w:ascii="Open Sans" w:eastAsia="Open Sans" w:hAnsi="Open Sans" w:cs="Open Sans"/>
          <w:color w:val="EF4135"/>
          <w:sz w:val="20"/>
          <w:szCs w:val="20"/>
        </w:rPr>
      </w:pPr>
      <w:r>
        <w:rPr>
          <w:rFonts w:ascii="Open Sans" w:eastAsia="Open Sans" w:hAnsi="Open Sans" w:cs="Open Sans"/>
          <w:sz w:val="20"/>
          <w:szCs w:val="20"/>
        </w:rPr>
        <w:t>Twitter:</w:t>
      </w:r>
      <w:r>
        <w:rPr>
          <w:rFonts w:ascii="Open Sans" w:eastAsia="Open Sans" w:hAnsi="Open Sans" w:cs="Open Sans"/>
          <w:color w:val="EF4135"/>
          <w:sz w:val="20"/>
          <w:szCs w:val="20"/>
        </w:rPr>
        <w:t xml:space="preserve"> </w:t>
      </w:r>
      <w:hyperlink r:id="rId18">
        <w:r>
          <w:rPr>
            <w:rFonts w:ascii="Open Sans" w:eastAsia="Open Sans" w:hAnsi="Open Sans" w:cs="Open Sans"/>
            <w:color w:val="1155CC"/>
            <w:sz w:val="20"/>
            <w:szCs w:val="20"/>
            <w:u w:val="single"/>
          </w:rPr>
          <w:t>https://twitter.com/likee_official</w:t>
        </w:r>
      </w:hyperlink>
    </w:p>
    <w:p w:rsidR="0027501D" w:rsidRDefault="00834052">
      <w:pPr>
        <w:rPr>
          <w:rFonts w:ascii="Open Sans" w:eastAsia="Open Sans" w:hAnsi="Open Sans" w:cs="Open Sans"/>
          <w:color w:val="EF4135"/>
          <w:sz w:val="20"/>
          <w:szCs w:val="20"/>
        </w:rPr>
      </w:pPr>
      <w:r>
        <w:rPr>
          <w:rFonts w:ascii="Open Sans" w:eastAsia="Open Sans" w:hAnsi="Open Sans" w:cs="Open Sans"/>
          <w:sz w:val="20"/>
          <w:szCs w:val="20"/>
        </w:rPr>
        <w:t xml:space="preserve">Instagram: </w:t>
      </w:r>
      <w:hyperlink r:id="rId19">
        <w:r>
          <w:rPr>
            <w:rFonts w:ascii="Open Sans" w:eastAsia="Open Sans" w:hAnsi="Open Sans" w:cs="Open Sans"/>
            <w:color w:val="1155CC"/>
            <w:sz w:val="20"/>
            <w:szCs w:val="20"/>
            <w:highlight w:val="white"/>
            <w:u w:val="single"/>
          </w:rPr>
          <w:t>https://www.instagram.com/likee_official_espanol/</w:t>
        </w:r>
      </w:hyperlink>
    </w:p>
    <w:p w:rsidR="0027501D" w:rsidRDefault="00834052">
      <w:pPr>
        <w:rPr>
          <w:rFonts w:ascii="Open Sans" w:eastAsia="Open Sans" w:hAnsi="Open Sans" w:cs="Open Sans"/>
          <w:sz w:val="20"/>
          <w:szCs w:val="20"/>
        </w:rPr>
      </w:pPr>
      <w:r>
        <w:rPr>
          <w:rFonts w:ascii="Open Sans" w:eastAsia="Open Sans" w:hAnsi="Open Sans" w:cs="Open Sans"/>
          <w:sz w:val="20"/>
          <w:szCs w:val="20"/>
        </w:rPr>
        <w:t xml:space="preserve">YouTube: </w:t>
      </w:r>
      <w:hyperlink r:id="rId20">
        <w:r>
          <w:rPr>
            <w:rFonts w:ascii="Open Sans" w:eastAsia="Open Sans" w:hAnsi="Open Sans" w:cs="Open Sans"/>
            <w:color w:val="1155CC"/>
            <w:sz w:val="20"/>
            <w:szCs w:val="20"/>
            <w:u w:val="single"/>
          </w:rPr>
          <w:t>https://www.youtube.com/channel/UCgIZ7SmC4N6ARQaQmNuDu</w:t>
        </w:r>
        <w:r>
          <w:rPr>
            <w:rFonts w:ascii="Open Sans" w:eastAsia="Open Sans" w:hAnsi="Open Sans" w:cs="Open Sans"/>
            <w:color w:val="1155CC"/>
            <w:sz w:val="20"/>
            <w:szCs w:val="20"/>
            <w:u w:val="single"/>
          </w:rPr>
          <w:t>IQ</w:t>
        </w:r>
      </w:hyperlink>
    </w:p>
    <w:p w:rsidR="0027501D" w:rsidRDefault="0027501D">
      <w:pPr>
        <w:spacing w:line="240" w:lineRule="auto"/>
        <w:rPr>
          <w:rFonts w:ascii="Open Sans" w:eastAsia="Open Sans" w:hAnsi="Open Sans" w:cs="Open Sans"/>
          <w:sz w:val="20"/>
          <w:szCs w:val="20"/>
        </w:rPr>
      </w:pPr>
    </w:p>
    <w:p w:rsidR="0027501D" w:rsidRDefault="00834052">
      <w:pPr>
        <w:spacing w:line="240" w:lineRule="auto"/>
        <w:rPr>
          <w:rFonts w:ascii="Open Sans" w:eastAsia="Open Sans" w:hAnsi="Open Sans" w:cs="Open Sans"/>
          <w:b/>
          <w:sz w:val="20"/>
          <w:szCs w:val="20"/>
        </w:rPr>
      </w:pPr>
      <w:r>
        <w:rPr>
          <w:rFonts w:ascii="Open Sans" w:eastAsia="Open Sans" w:hAnsi="Open Sans" w:cs="Open Sans"/>
          <w:b/>
          <w:sz w:val="20"/>
          <w:szCs w:val="20"/>
        </w:rPr>
        <w:t xml:space="preserve">Contacto para prensa </w:t>
      </w:r>
    </w:p>
    <w:p w:rsidR="0027501D" w:rsidRDefault="00834052">
      <w:pPr>
        <w:spacing w:line="240" w:lineRule="auto"/>
        <w:rPr>
          <w:rFonts w:ascii="Open Sans" w:eastAsia="Open Sans" w:hAnsi="Open Sans" w:cs="Open Sans"/>
          <w:sz w:val="20"/>
          <w:szCs w:val="20"/>
        </w:rPr>
      </w:pPr>
      <w:r>
        <w:rPr>
          <w:rFonts w:ascii="Open Sans" w:eastAsia="Open Sans" w:hAnsi="Open Sans" w:cs="Open Sans"/>
          <w:sz w:val="20"/>
          <w:szCs w:val="20"/>
        </w:rPr>
        <w:br/>
        <w:t>Another Company</w:t>
      </w:r>
    </w:p>
    <w:p w:rsidR="0027501D" w:rsidRDefault="00834052">
      <w:pPr>
        <w:spacing w:line="240" w:lineRule="auto"/>
        <w:rPr>
          <w:rFonts w:ascii="Open Sans" w:eastAsia="Open Sans" w:hAnsi="Open Sans" w:cs="Open Sans"/>
          <w:sz w:val="20"/>
          <w:szCs w:val="20"/>
        </w:rPr>
      </w:pPr>
      <w:r>
        <w:rPr>
          <w:rFonts w:ascii="Open Sans" w:eastAsia="Open Sans" w:hAnsi="Open Sans" w:cs="Open Sans"/>
          <w:sz w:val="20"/>
          <w:szCs w:val="20"/>
        </w:rPr>
        <w:t>Norma Pérez I Account Manager</w:t>
      </w:r>
    </w:p>
    <w:p w:rsidR="0027501D" w:rsidRDefault="00834052">
      <w:pPr>
        <w:spacing w:line="240" w:lineRule="auto"/>
        <w:rPr>
          <w:rFonts w:ascii="Open Sans" w:eastAsia="Open Sans" w:hAnsi="Open Sans" w:cs="Open Sans"/>
          <w:sz w:val="20"/>
          <w:szCs w:val="20"/>
        </w:rPr>
      </w:pPr>
      <w:r>
        <w:rPr>
          <w:rFonts w:ascii="Open Sans" w:eastAsia="Open Sans" w:hAnsi="Open Sans" w:cs="Open Sans"/>
          <w:sz w:val="20"/>
          <w:szCs w:val="20"/>
        </w:rPr>
        <w:t>+52 1 (55) 2857 7150</w:t>
      </w:r>
    </w:p>
    <w:p w:rsidR="0027501D" w:rsidRDefault="00834052">
      <w:pPr>
        <w:spacing w:line="240" w:lineRule="auto"/>
        <w:rPr>
          <w:rFonts w:ascii="Open Sans" w:eastAsia="Open Sans" w:hAnsi="Open Sans" w:cs="Open Sans"/>
          <w:sz w:val="20"/>
          <w:szCs w:val="20"/>
        </w:rPr>
      </w:pPr>
      <w:hyperlink r:id="rId21">
        <w:r>
          <w:rPr>
            <w:rFonts w:ascii="Open Sans" w:eastAsia="Open Sans" w:hAnsi="Open Sans" w:cs="Open Sans"/>
            <w:color w:val="1155CC"/>
            <w:sz w:val="20"/>
            <w:szCs w:val="20"/>
            <w:u w:val="single"/>
          </w:rPr>
          <w:t>norma.perez@another.co</w:t>
        </w:r>
      </w:hyperlink>
      <w:r>
        <w:rPr>
          <w:rFonts w:ascii="Open Sans" w:eastAsia="Open Sans" w:hAnsi="Open Sans" w:cs="Open Sans"/>
          <w:sz w:val="20"/>
          <w:szCs w:val="20"/>
        </w:rPr>
        <w:t xml:space="preserve"> </w:t>
      </w:r>
    </w:p>
    <w:p w:rsidR="0027501D" w:rsidRDefault="0027501D"/>
    <w:p w:rsidR="0027501D" w:rsidRDefault="00834052">
      <w:pPr>
        <w:rPr>
          <w:rFonts w:ascii="Open Sans" w:eastAsia="Open Sans" w:hAnsi="Open Sans" w:cs="Open Sans"/>
          <w:sz w:val="20"/>
          <w:szCs w:val="20"/>
        </w:rPr>
      </w:pPr>
      <w:r>
        <w:rPr>
          <w:rFonts w:ascii="Open Sans" w:eastAsia="Open Sans" w:hAnsi="Open Sans" w:cs="Open Sans"/>
          <w:sz w:val="20"/>
          <w:szCs w:val="20"/>
        </w:rPr>
        <w:t>Another Company</w:t>
      </w:r>
    </w:p>
    <w:p w:rsidR="0027501D" w:rsidRDefault="00834052">
      <w:pPr>
        <w:rPr>
          <w:rFonts w:ascii="Open Sans" w:eastAsia="Open Sans" w:hAnsi="Open Sans" w:cs="Open Sans"/>
          <w:sz w:val="20"/>
          <w:szCs w:val="20"/>
        </w:rPr>
      </w:pPr>
      <w:r>
        <w:rPr>
          <w:rFonts w:ascii="Open Sans" w:eastAsia="Open Sans" w:hAnsi="Open Sans" w:cs="Open Sans"/>
          <w:sz w:val="20"/>
          <w:szCs w:val="20"/>
        </w:rPr>
        <w:t>Maximiliano Cervantes | Account Executive</w:t>
      </w:r>
    </w:p>
    <w:p w:rsidR="0027501D" w:rsidRDefault="00834052">
      <w:pPr>
        <w:rPr>
          <w:rFonts w:ascii="Open Sans" w:eastAsia="Open Sans" w:hAnsi="Open Sans" w:cs="Open Sans"/>
          <w:sz w:val="20"/>
          <w:szCs w:val="20"/>
        </w:rPr>
      </w:pPr>
      <w:r>
        <w:rPr>
          <w:rFonts w:ascii="Open Sans" w:eastAsia="Open Sans" w:hAnsi="Open Sans" w:cs="Open Sans"/>
          <w:sz w:val="20"/>
          <w:szCs w:val="20"/>
        </w:rPr>
        <w:t>+52 1 (55) 3233 3219</w:t>
      </w:r>
    </w:p>
    <w:p w:rsidR="0027501D" w:rsidRDefault="00834052">
      <w:pPr>
        <w:rPr>
          <w:rFonts w:ascii="Open Sans" w:eastAsia="Open Sans" w:hAnsi="Open Sans" w:cs="Open Sans"/>
        </w:rPr>
      </w:pPr>
      <w:hyperlink r:id="rId22">
        <w:r>
          <w:rPr>
            <w:rFonts w:ascii="Open Sans" w:eastAsia="Open Sans" w:hAnsi="Open Sans" w:cs="Open Sans"/>
            <w:color w:val="1155CC"/>
            <w:sz w:val="20"/>
            <w:szCs w:val="20"/>
            <w:u w:val="single"/>
          </w:rPr>
          <w:t>maximiliano.cervantes@another.co</w:t>
        </w:r>
      </w:hyperlink>
    </w:p>
    <w:sectPr w:rsidR="0027501D">
      <w:head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4052" w:rsidRDefault="00834052">
      <w:pPr>
        <w:spacing w:line="240" w:lineRule="auto"/>
      </w:pPr>
      <w:r>
        <w:separator/>
      </w:r>
    </w:p>
  </w:endnote>
  <w:endnote w:type="continuationSeparator" w:id="0">
    <w:p w:rsidR="00834052" w:rsidRDefault="00834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Open Sans">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4052" w:rsidRDefault="00834052">
      <w:pPr>
        <w:spacing w:line="240" w:lineRule="auto"/>
      </w:pPr>
      <w:r>
        <w:separator/>
      </w:r>
    </w:p>
  </w:footnote>
  <w:footnote w:type="continuationSeparator" w:id="0">
    <w:p w:rsidR="00834052" w:rsidRDefault="008340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501D" w:rsidRDefault="0027501D">
    <w:pPr>
      <w:jc w:val="both"/>
      <w:rPr>
        <w:sz w:val="20"/>
        <w:szCs w:val="20"/>
        <w:highlight w:val="yell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1D"/>
    <w:rsid w:val="0027501D"/>
    <w:rsid w:val="00311F7B"/>
    <w:rsid w:val="008340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C0C4A20"/>
  <w15:docId w15:val="{2757CB74-204E-494D-870D-698DDDE4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ikee.com/en/index?lang=es" TargetMode="External"/><Relationship Id="rId13" Type="http://schemas.openxmlformats.org/officeDocument/2006/relationships/hyperlink" Target="https://www.cisco.com/c/en/us/solutions/collateral/executive-perspectives/annual-internet-report/white-paper-c11-741490.html" TargetMode="External"/><Relationship Id="rId18" Type="http://schemas.openxmlformats.org/officeDocument/2006/relationships/hyperlink" Target="https://twitter.com/likee_official" TargetMode="External"/><Relationship Id="rId3" Type="http://schemas.openxmlformats.org/officeDocument/2006/relationships/webSettings" Target="webSettings.xml"/><Relationship Id="rId21" Type="http://schemas.openxmlformats.org/officeDocument/2006/relationships/hyperlink" Target="mailto:norma.perez@another.co" TargetMode="External"/><Relationship Id="rId7" Type="http://schemas.openxmlformats.org/officeDocument/2006/relationships/hyperlink" Target="https://www.hubspot.es/marketing-statistics" TargetMode="External"/><Relationship Id="rId12" Type="http://schemas.openxmlformats.org/officeDocument/2006/relationships/hyperlink" Target="https://likee.video/@salmaalexaa" TargetMode="External"/><Relationship Id="rId17" Type="http://schemas.openxmlformats.org/officeDocument/2006/relationships/hyperlink" Target="https://www.facebook.com/likeespano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ikee.com/" TargetMode="External"/><Relationship Id="rId20" Type="http://schemas.openxmlformats.org/officeDocument/2006/relationships/hyperlink" Target="https://www.youtube.com/channel/UCgIZ7SmC4N6ARQaQmNuDuIQ"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makinglovemarks.es/blog/engagement-a-traves-de-la-pasio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ikee.video/@DafneUF" TargetMode="External"/><Relationship Id="rId23" Type="http://schemas.openxmlformats.org/officeDocument/2006/relationships/header" Target="header1.xml"/><Relationship Id="rId10" Type="http://schemas.openxmlformats.org/officeDocument/2006/relationships/hyperlink" Target="https://www.hubspot.es/marketing-statistics" TargetMode="External"/><Relationship Id="rId19" Type="http://schemas.openxmlformats.org/officeDocument/2006/relationships/hyperlink" Target="https://www.instagram.com/likee_official_espanol/" TargetMode="External"/><Relationship Id="rId4" Type="http://schemas.openxmlformats.org/officeDocument/2006/relationships/footnotes" Target="footnotes.xml"/><Relationship Id="rId9" Type="http://schemas.openxmlformats.org/officeDocument/2006/relationships/hyperlink" Target="https://likee.video/hashtag/RelojChallenge" TargetMode="External"/><Relationship Id="rId14" Type="http://schemas.openxmlformats.org/officeDocument/2006/relationships/hyperlink" Target="https://likee.video/@DafneUF" TargetMode="External"/><Relationship Id="rId22" Type="http://schemas.openxmlformats.org/officeDocument/2006/relationships/hyperlink" Target="mailto:maximiliano.cervantes@another.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5539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MENDEZ JUAREZ SAID JHOEL</cp:lastModifiedBy>
  <cp:revision>2</cp:revision>
  <dcterms:created xsi:type="dcterms:W3CDTF">2020-11-02T16:40:00Z</dcterms:created>
  <dcterms:modified xsi:type="dcterms:W3CDTF">2020-11-02T16:41:00Z</dcterms:modified>
</cp:coreProperties>
</file>